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77AC" w:rsidRDefault="002E77AC" w:rsidP="002E77AC">
      <w:pPr>
        <w:shd w:val="clear" w:color="auto" w:fill="FFFFFF"/>
        <w:ind w:left="4956" w:firstLine="708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Додаток 3</w:t>
      </w: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                                                                                      </w:t>
      </w:r>
      <w:bookmarkStart w:id="0" w:name="_GoBack"/>
      <w:bookmarkEnd w:id="0"/>
      <w:r>
        <w:rPr>
          <w:rFonts w:eastAsia="Times New Roman"/>
          <w:color w:val="000000"/>
          <w:sz w:val="24"/>
          <w:szCs w:val="24"/>
        </w:rPr>
        <w:t>до розпорядження міського голови</w:t>
      </w: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                               </w:t>
      </w:r>
      <w:r w:rsidR="007F4E02">
        <w:rPr>
          <w:rFonts w:eastAsia="Times New Roman"/>
          <w:color w:val="000000"/>
          <w:sz w:val="24"/>
          <w:szCs w:val="24"/>
        </w:rPr>
        <w:t xml:space="preserve">                               від </w:t>
      </w:r>
      <w:r w:rsidR="008E297E">
        <w:rPr>
          <w:rFonts w:eastAsia="Times New Roman"/>
          <w:color w:val="000000"/>
          <w:sz w:val="24"/>
          <w:szCs w:val="24"/>
        </w:rPr>
        <w:t>11</w:t>
      </w:r>
      <w:r w:rsidR="007F4E02">
        <w:rPr>
          <w:rFonts w:eastAsia="Times New Roman"/>
          <w:color w:val="000000"/>
          <w:sz w:val="24"/>
          <w:szCs w:val="24"/>
        </w:rPr>
        <w:t>.0</w:t>
      </w:r>
      <w:r w:rsidR="008E297E">
        <w:rPr>
          <w:rFonts w:eastAsia="Times New Roman"/>
          <w:color w:val="000000"/>
          <w:sz w:val="24"/>
          <w:szCs w:val="24"/>
        </w:rPr>
        <w:t>7</w:t>
      </w:r>
      <w:r w:rsidR="007F4E02">
        <w:rPr>
          <w:rFonts w:eastAsia="Times New Roman"/>
          <w:color w:val="000000"/>
          <w:sz w:val="24"/>
          <w:szCs w:val="24"/>
        </w:rPr>
        <w:t xml:space="preserve">.2024 № </w:t>
      </w:r>
      <w:r w:rsidR="008E297E">
        <w:rPr>
          <w:rFonts w:eastAsia="Times New Roman"/>
          <w:color w:val="000000"/>
          <w:sz w:val="24"/>
          <w:szCs w:val="24"/>
        </w:rPr>
        <w:t>120</w:t>
      </w:r>
      <w:r>
        <w:rPr>
          <w:rFonts w:eastAsia="Times New Roman"/>
          <w:color w:val="000000"/>
          <w:sz w:val="24"/>
          <w:szCs w:val="24"/>
        </w:rPr>
        <w:t xml:space="preserve"> </w:t>
      </w:r>
    </w:p>
    <w:p w:rsidR="002E77AC" w:rsidRDefault="002E77AC" w:rsidP="002E77AC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2E77AC" w:rsidRDefault="002E77AC" w:rsidP="002E77AC">
      <w:pPr>
        <w:shd w:val="clear" w:color="auto" w:fill="FFFFFF"/>
        <w:ind w:left="708" w:firstLine="708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Аналіз стану виконання контрольних документів </w:t>
      </w: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b/>
          <w:bCs/>
          <w:color w:val="000000"/>
          <w:sz w:val="28"/>
          <w:szCs w:val="28"/>
        </w:rPr>
        <w:t>протягом І півріччя 202</w:t>
      </w:r>
      <w:r w:rsidR="003F284F">
        <w:rPr>
          <w:rFonts w:eastAsia="Times New Roman"/>
          <w:b/>
          <w:bCs/>
          <w:color w:val="000000"/>
          <w:sz w:val="28"/>
          <w:szCs w:val="28"/>
        </w:rPr>
        <w:t>4</w:t>
      </w:r>
      <w:r>
        <w:rPr>
          <w:rFonts w:eastAsia="Times New Roman"/>
          <w:b/>
          <w:bCs/>
          <w:color w:val="000000"/>
          <w:sz w:val="28"/>
          <w:szCs w:val="28"/>
        </w:rPr>
        <w:t xml:space="preserve"> року</w:t>
      </w: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b/>
          <w:bCs/>
          <w:color w:val="000000"/>
          <w:sz w:val="24"/>
          <w:szCs w:val="24"/>
        </w:rPr>
        <w:t>Термін контролю з 01.0</w:t>
      </w:r>
      <w:r w:rsidR="003F284F">
        <w:rPr>
          <w:rFonts w:eastAsia="Times New Roman"/>
          <w:b/>
          <w:bCs/>
          <w:color w:val="000000"/>
          <w:sz w:val="24"/>
          <w:szCs w:val="24"/>
        </w:rPr>
        <w:t>1</w:t>
      </w:r>
      <w:r>
        <w:rPr>
          <w:rFonts w:eastAsia="Times New Roman"/>
          <w:b/>
          <w:bCs/>
          <w:color w:val="000000"/>
          <w:sz w:val="24"/>
          <w:szCs w:val="24"/>
        </w:rPr>
        <w:t>.202</w:t>
      </w:r>
      <w:r w:rsidR="003F284F">
        <w:rPr>
          <w:rFonts w:eastAsia="Times New Roman"/>
          <w:b/>
          <w:bCs/>
          <w:color w:val="000000"/>
          <w:sz w:val="24"/>
          <w:szCs w:val="24"/>
        </w:rPr>
        <w:t>4</w:t>
      </w:r>
      <w:r>
        <w:rPr>
          <w:rFonts w:eastAsia="Times New Roman"/>
          <w:b/>
          <w:bCs/>
          <w:color w:val="000000"/>
          <w:sz w:val="24"/>
          <w:szCs w:val="24"/>
        </w:rPr>
        <w:t xml:space="preserve"> по </w:t>
      </w:r>
      <w:r w:rsidR="003F284F">
        <w:rPr>
          <w:rFonts w:eastAsia="Times New Roman"/>
          <w:b/>
          <w:bCs/>
          <w:color w:val="000000"/>
          <w:sz w:val="24"/>
          <w:szCs w:val="24"/>
        </w:rPr>
        <w:t>30</w:t>
      </w:r>
      <w:r>
        <w:rPr>
          <w:rFonts w:eastAsia="Times New Roman"/>
          <w:b/>
          <w:bCs/>
          <w:color w:val="000000"/>
          <w:sz w:val="24"/>
          <w:szCs w:val="24"/>
        </w:rPr>
        <w:t>.</w:t>
      </w:r>
      <w:r w:rsidR="003F284F">
        <w:rPr>
          <w:rFonts w:eastAsia="Times New Roman"/>
          <w:b/>
          <w:bCs/>
          <w:color w:val="000000"/>
          <w:sz w:val="24"/>
          <w:szCs w:val="24"/>
        </w:rPr>
        <w:t>06</w:t>
      </w:r>
      <w:r>
        <w:rPr>
          <w:rFonts w:eastAsia="Times New Roman"/>
          <w:b/>
          <w:bCs/>
          <w:color w:val="000000"/>
          <w:sz w:val="24"/>
          <w:szCs w:val="24"/>
        </w:rPr>
        <w:t>.202</w:t>
      </w:r>
      <w:r w:rsidR="003F284F">
        <w:rPr>
          <w:rFonts w:eastAsia="Times New Roman"/>
          <w:b/>
          <w:bCs/>
          <w:color w:val="000000"/>
          <w:sz w:val="24"/>
          <w:szCs w:val="24"/>
        </w:rPr>
        <w:t>4</w:t>
      </w:r>
    </w:p>
    <w:tbl>
      <w:tblPr>
        <w:tblW w:w="0" w:type="auto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70"/>
        <w:gridCol w:w="1111"/>
        <w:gridCol w:w="906"/>
        <w:gridCol w:w="716"/>
        <w:gridCol w:w="1913"/>
      </w:tblGrid>
      <w:tr w:rsidR="002E77AC" w:rsidTr="002E77AC">
        <w:tc>
          <w:tcPr>
            <w:tcW w:w="47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Виконавець</w:t>
            </w:r>
            <w:proofErr w:type="spellEnd"/>
          </w:p>
        </w:tc>
        <w:tc>
          <w:tcPr>
            <w:tcW w:w="11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>Всього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>контролі</w:t>
            </w:r>
            <w:proofErr w:type="spellEnd"/>
          </w:p>
        </w:tc>
        <w:tc>
          <w:tcPr>
            <w:tcW w:w="35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>Виконано</w:t>
            </w:r>
            <w:proofErr w:type="spellEnd"/>
          </w:p>
        </w:tc>
      </w:tr>
      <w:tr w:rsidR="002E77AC" w:rsidTr="002E77A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77AC" w:rsidRDefault="002E77AC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77AC" w:rsidRDefault="002E77AC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9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 xml:space="preserve">В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>термін</w:t>
            </w:r>
            <w:proofErr w:type="spellEnd"/>
          </w:p>
        </w:tc>
        <w:tc>
          <w:tcPr>
            <w:tcW w:w="26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 xml:space="preserve">З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>порушенням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>терміну</w:t>
            </w:r>
            <w:proofErr w:type="spellEnd"/>
          </w:p>
        </w:tc>
      </w:tr>
      <w:tr w:rsidR="002E77AC" w:rsidTr="002E77A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77AC" w:rsidRDefault="002E77AC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77AC" w:rsidRDefault="002E77AC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77AC" w:rsidRDefault="002E77AC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>к-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>сть</w:t>
            </w:r>
            <w:proofErr w:type="spellEnd"/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>%</w:t>
            </w:r>
          </w:p>
        </w:tc>
      </w:tr>
      <w:tr w:rsidR="002E77AC" w:rsidTr="002E77A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Секретар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міської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ради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3F284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3F284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-</w:t>
            </w:r>
          </w:p>
        </w:tc>
      </w:tr>
      <w:tr w:rsidR="002E77AC" w:rsidTr="002E77A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Служба персоналу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3F284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3F284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-</w:t>
            </w:r>
          </w:p>
        </w:tc>
      </w:tr>
      <w:tr w:rsidR="002E77AC" w:rsidTr="002E77A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Архівний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відділ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3F284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3F284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-</w:t>
            </w:r>
          </w:p>
        </w:tc>
      </w:tr>
      <w:tr w:rsidR="002E77AC" w:rsidTr="002E77A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Відділ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бухгалтерії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3F284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3F284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-</w:t>
            </w:r>
          </w:p>
        </w:tc>
      </w:tr>
      <w:tr w:rsidR="002E77AC" w:rsidTr="002E77A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Відділ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ведення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Державного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реєстру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виборців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3F284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3F284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-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Відділ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документообігу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звернень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громадян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та контролю 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3F284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 xml:space="preserve">    </w:t>
            </w:r>
            <w:r w:rsidR="003F284F">
              <w:rPr>
                <w:rFonts w:eastAsia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-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Відділ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культури</w:t>
            </w:r>
            <w:proofErr w:type="spellEnd"/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3F284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3F284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054599" w:rsidP="00054599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 xml:space="preserve">            2,9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P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2E77AC">
              <w:rPr>
                <w:rFonts w:eastAsia="Times New Roman"/>
                <w:sz w:val="24"/>
                <w:szCs w:val="24"/>
              </w:rPr>
              <w:t>Відділ містобудування , земельних відносин, економіки та інвестицій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3F284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277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3F284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275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3F284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054599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0,7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Відділ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охорони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здоров'я</w:t>
            </w:r>
            <w:proofErr w:type="spellEnd"/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</w:t>
            </w:r>
            <w:r w:rsidR="003F284F">
              <w:rPr>
                <w:rFonts w:eastAsia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3F284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3F284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054599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-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Юридичний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відділ</w:t>
            </w:r>
            <w:proofErr w:type="spellEnd"/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 xml:space="preserve">      </w:t>
            </w:r>
            <w:r w:rsidR="003F284F">
              <w:rPr>
                <w:rFonts w:eastAsia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3F284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-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Управління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житлово-комунального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господарства</w:t>
            </w:r>
            <w:proofErr w:type="spellEnd"/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3F284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363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3F284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308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3F284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054599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15,6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Управління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освіти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молоді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, спорту і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національно-патріотичного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виховання</w:t>
            </w:r>
            <w:proofErr w:type="spellEnd"/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3F284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3F284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3F284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054599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7,7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Управління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праці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соціального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захисту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населення</w:t>
            </w:r>
            <w:proofErr w:type="spellEnd"/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29</w:t>
            </w:r>
            <w:r w:rsidR="003F284F">
              <w:rPr>
                <w:rFonts w:eastAsia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</w:t>
            </w:r>
            <w:r w:rsidR="00D5044D">
              <w:rPr>
                <w:rFonts w:eastAsia="Times New Roman"/>
                <w:sz w:val="24"/>
                <w:szCs w:val="24"/>
                <w:lang w:val="ru-RU"/>
              </w:rPr>
              <w:t>95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D5044D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054599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1,3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Фінансове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управління</w:t>
            </w:r>
            <w:proofErr w:type="spellEnd"/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D5044D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D5044D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-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 xml:space="preserve">Центр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соціальних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служб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D5044D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D5044D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-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ЦНАП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D5044D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D5044D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D5044D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054599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14,3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 xml:space="preserve">Служба </w:t>
            </w:r>
            <w:proofErr w:type="gramStart"/>
            <w:r>
              <w:rPr>
                <w:rFonts w:eastAsia="Times New Roman"/>
                <w:sz w:val="24"/>
                <w:szCs w:val="24"/>
                <w:lang w:val="ru-RU"/>
              </w:rPr>
              <w:t>у справах</w:t>
            </w:r>
            <w:proofErr w:type="gram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дітей</w:t>
            </w:r>
            <w:proofErr w:type="spellEnd"/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-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 xml:space="preserve">Сектор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ведення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реєстру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Малинської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міської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територіальної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громади</w:t>
            </w:r>
            <w:proofErr w:type="spellEnd"/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-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Територіальний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центр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D5044D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-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Головний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спеціаліст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мобілізаційної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оборонної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роботи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цивільного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захисту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населення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охорони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праці</w:t>
            </w:r>
            <w:proofErr w:type="spellEnd"/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D5044D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69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D5044D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D5044D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054599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4,3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Головний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спеціаліст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організаційної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роботи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val="ru-RU"/>
              </w:rPr>
              <w:lastRenderedPageBreak/>
              <w:t xml:space="preserve">та по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зв’язках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громадськістю</w:t>
            </w:r>
            <w:proofErr w:type="spellEnd"/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D4FC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lastRenderedPageBreak/>
              <w:t>6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D4FC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D4FC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16,6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Головний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спеціаліст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питань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внутрішньої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політики</w:t>
            </w:r>
            <w:proofErr w:type="spellEnd"/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D4FC2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F4472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F4472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F4472F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-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старости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001928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001928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-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>Всього</w:t>
            </w:r>
            <w:proofErr w:type="spellEnd"/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745BC1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sz w:val="24"/>
                <w:szCs w:val="24"/>
                <w:lang w:val="ru-RU"/>
              </w:rPr>
              <w:t>127</w:t>
            </w:r>
            <w:r w:rsidR="002D4FC2">
              <w:rPr>
                <w:rFonts w:eastAsia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sz w:val="24"/>
                <w:szCs w:val="24"/>
                <w:lang w:val="ru-RU"/>
              </w:rPr>
              <w:t>1</w:t>
            </w:r>
            <w:r w:rsidR="002D4FC2">
              <w:rPr>
                <w:rFonts w:eastAsia="Times New Roman"/>
                <w:b/>
                <w:sz w:val="24"/>
                <w:szCs w:val="24"/>
                <w:lang w:val="ru-RU"/>
              </w:rPr>
              <w:t>20</w:t>
            </w:r>
            <w:r w:rsidR="00F4472F">
              <w:rPr>
                <w:rFonts w:eastAsia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sz w:val="24"/>
                <w:szCs w:val="24"/>
                <w:lang w:val="ru-RU"/>
              </w:rPr>
              <w:t>7</w:t>
            </w:r>
            <w:r w:rsidR="00F4472F">
              <w:rPr>
                <w:rFonts w:eastAsia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F4472F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sz w:val="24"/>
                <w:szCs w:val="24"/>
                <w:lang w:val="ru-RU"/>
              </w:rPr>
              <w:t>5,7</w:t>
            </w:r>
          </w:p>
        </w:tc>
      </w:tr>
    </w:tbl>
    <w:p w:rsidR="002E77AC" w:rsidRDefault="002E77AC" w:rsidP="002E77AC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</w:p>
    <w:p w:rsidR="002E77AC" w:rsidRDefault="002E77AC" w:rsidP="002E77AC">
      <w:pPr>
        <w:shd w:val="clear" w:color="auto" w:fill="FFFFFF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>Керуючий  справами виконавчого комітету                                 Ігор МАЛЕГУС</w:t>
      </w: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</w:p>
    <w:p w:rsidR="005B57AB" w:rsidRDefault="005B57AB"/>
    <w:sectPr w:rsidR="005B57AB" w:rsidSect="00061D0A">
      <w:type w:val="continuous"/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1DA4"/>
    <w:rsid w:val="00001928"/>
    <w:rsid w:val="00054599"/>
    <w:rsid w:val="00061D0A"/>
    <w:rsid w:val="000D2912"/>
    <w:rsid w:val="002D4FC2"/>
    <w:rsid w:val="002E77AC"/>
    <w:rsid w:val="003F284F"/>
    <w:rsid w:val="005B57AB"/>
    <w:rsid w:val="00601DA4"/>
    <w:rsid w:val="00745BC1"/>
    <w:rsid w:val="007F4E02"/>
    <w:rsid w:val="00805977"/>
    <w:rsid w:val="008E297E"/>
    <w:rsid w:val="00D5044D"/>
    <w:rsid w:val="00F44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87433"/>
  <w15:docId w15:val="{4F94EFBE-06F8-4ACD-9D9C-50FB47A2A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77A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9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zv_mr</dc:creator>
  <cp:keywords/>
  <dc:description/>
  <cp:lastModifiedBy>Serve</cp:lastModifiedBy>
  <cp:revision>10</cp:revision>
  <cp:lastPrinted>2024-07-16T10:53:00Z</cp:lastPrinted>
  <dcterms:created xsi:type="dcterms:W3CDTF">2024-01-29T08:27:00Z</dcterms:created>
  <dcterms:modified xsi:type="dcterms:W3CDTF">2024-07-16T10:53:00Z</dcterms:modified>
</cp:coreProperties>
</file>